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0" w:type="auto"/>
        <w:tblLook w:val="01E0" w:firstRow="1" w:lastRow="1" w:firstColumn="1" w:lastColumn="1" w:noHBand="0" w:noVBand="0"/>
      </w:tblPr>
      <w:tblGrid>
        <w:gridCol w:w="1437"/>
        <w:gridCol w:w="3579"/>
        <w:gridCol w:w="2153"/>
        <w:gridCol w:w="1687"/>
      </w:tblGrid>
      <w:tr w:rsidR="00CC45C2" w:rsidTr="008C3CA8">
        <w:tc>
          <w:tcPr>
            <w:tcW w:w="5016" w:type="dxa"/>
            <w:gridSpan w:val="2"/>
            <w:tcBorders>
              <w:top w:val="nil"/>
              <w:left w:val="nil"/>
            </w:tcBorders>
          </w:tcPr>
          <w:p w:rsidR="00CC45C2" w:rsidRDefault="00CC45C2" w:rsidP="008C3CA8">
            <w:pPr>
              <w:rPr>
                <w:sz w:val="16"/>
                <w:szCs w:val="16"/>
                <w:lang w:val="sr-Cyrl-CS"/>
              </w:rPr>
            </w:pPr>
          </w:p>
          <w:p w:rsidR="00CC45C2" w:rsidRPr="006953D8" w:rsidRDefault="00CC45C2" w:rsidP="008C3CA8">
            <w:pPr>
              <w:rPr>
                <w:sz w:val="16"/>
                <w:szCs w:val="16"/>
                <w:lang w:val="sr-Cyrl-CS"/>
              </w:rPr>
            </w:pPr>
          </w:p>
        </w:tc>
        <w:tc>
          <w:tcPr>
            <w:tcW w:w="2153" w:type="dxa"/>
          </w:tcPr>
          <w:p w:rsidR="00CC45C2" w:rsidRPr="004D5594" w:rsidRDefault="00CC45C2" w:rsidP="008C3CA8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 xml:space="preserve">Разред и одељење  </w:t>
            </w:r>
            <w:r w:rsidRPr="00C554A6">
              <w:rPr>
                <w:sz w:val="28"/>
                <w:szCs w:val="28"/>
                <w:lang w:val="sr-Latn-CS"/>
              </w:rPr>
              <w:t>V</w:t>
            </w:r>
          </w:p>
        </w:tc>
        <w:tc>
          <w:tcPr>
            <w:tcW w:w="1687" w:type="dxa"/>
          </w:tcPr>
          <w:p w:rsidR="00CC45C2" w:rsidRPr="00C554A6" w:rsidRDefault="00CC45C2" w:rsidP="008C3CA8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Датум</w:t>
            </w:r>
          </w:p>
        </w:tc>
      </w:tr>
      <w:tr w:rsidR="00CC45C2" w:rsidRPr="00677DE0" w:rsidTr="008C3CA8">
        <w:tc>
          <w:tcPr>
            <w:tcW w:w="1437" w:type="dxa"/>
          </w:tcPr>
          <w:p w:rsidR="00CC45C2" w:rsidRPr="00C554A6" w:rsidRDefault="00CC45C2" w:rsidP="008C3CA8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Редни број часа</w:t>
            </w:r>
          </w:p>
          <w:p w:rsidR="00CC45C2" w:rsidRPr="00D3340F" w:rsidRDefault="00CC45C2" w:rsidP="008C3CA8">
            <w:pPr>
              <w:jc w:val="center"/>
              <w:rPr>
                <w:sz w:val="28"/>
                <w:szCs w:val="28"/>
                <w:lang w:val="sr-Latn-CS"/>
              </w:rPr>
            </w:pPr>
            <w:r>
              <w:rPr>
                <w:sz w:val="28"/>
                <w:szCs w:val="28"/>
                <w:lang w:val="sr-Cyrl-CS"/>
              </w:rPr>
              <w:t>36</w:t>
            </w:r>
            <w:r>
              <w:rPr>
                <w:sz w:val="28"/>
                <w:szCs w:val="28"/>
                <w:lang w:val="sr-Latn-CS"/>
              </w:rPr>
              <w:t>.</w:t>
            </w:r>
          </w:p>
        </w:tc>
        <w:tc>
          <w:tcPr>
            <w:tcW w:w="7419" w:type="dxa"/>
            <w:gridSpan w:val="3"/>
          </w:tcPr>
          <w:p w:rsidR="00CC45C2" w:rsidRPr="006F6782" w:rsidRDefault="00CC45C2" w:rsidP="008C3CA8">
            <w:pPr>
              <w:jc w:val="both"/>
              <w:rPr>
                <w:sz w:val="28"/>
                <w:szCs w:val="28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Наставна јединица</w:t>
            </w:r>
            <w:r w:rsidRPr="00677DE0">
              <w:rPr>
                <w:lang w:val="sr-Cyrl-CS"/>
              </w:rPr>
              <w:t xml:space="preserve">  </w:t>
            </w:r>
            <w:r w:rsidRPr="00994BBA">
              <w:rPr>
                <w:b/>
                <w:sz w:val="28"/>
                <w:szCs w:val="28"/>
                <w:lang w:val="sr-Cyrl-CS"/>
              </w:rPr>
              <w:t xml:space="preserve">Обрада текста </w:t>
            </w:r>
            <w:r w:rsidRPr="00994BBA">
              <w:rPr>
                <w:b/>
                <w:i/>
                <w:sz w:val="28"/>
                <w:szCs w:val="28"/>
                <w:lang w:val="sr-Cyrl-CS"/>
              </w:rPr>
              <w:t>Босиљак</w:t>
            </w:r>
            <w:r w:rsidRPr="00994BBA">
              <w:rPr>
                <w:b/>
                <w:sz w:val="28"/>
                <w:szCs w:val="28"/>
                <w:lang w:val="sr-Cyrl-CS"/>
              </w:rPr>
              <w:t xml:space="preserve"> Павла Софрића Нишевљанина</w:t>
            </w:r>
          </w:p>
          <w:p w:rsidR="00CC45C2" w:rsidRPr="00817475" w:rsidRDefault="00CC45C2" w:rsidP="008C3CA8">
            <w:pPr>
              <w:jc w:val="both"/>
              <w:rPr>
                <w:sz w:val="28"/>
                <w:szCs w:val="28"/>
                <w:lang w:val="sr-Cyrl-CS"/>
              </w:rPr>
            </w:pPr>
            <w:r w:rsidRPr="00677DE0">
              <w:rPr>
                <w:lang w:val="sr-Cyrl-CS"/>
              </w:rPr>
              <w:t xml:space="preserve"> </w:t>
            </w:r>
          </w:p>
        </w:tc>
      </w:tr>
      <w:tr w:rsidR="00CC45C2" w:rsidRPr="00677DE0" w:rsidTr="008C3CA8">
        <w:trPr>
          <w:trHeight w:val="228"/>
        </w:trPr>
        <w:tc>
          <w:tcPr>
            <w:tcW w:w="8856" w:type="dxa"/>
            <w:gridSpan w:val="4"/>
          </w:tcPr>
          <w:p w:rsidR="00CC45C2" w:rsidRPr="00863F97" w:rsidRDefault="00CC45C2" w:rsidP="008C3CA8">
            <w:pPr>
              <w:jc w:val="both"/>
              <w:rPr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Циљеви часа</w:t>
            </w:r>
            <w:r>
              <w:rPr>
                <w:i/>
                <w:sz w:val="18"/>
                <w:szCs w:val="18"/>
                <w:lang w:val="sr-Cyrl-CS"/>
              </w:rPr>
              <w:t xml:space="preserve">     </w:t>
            </w:r>
            <w:r w:rsidRPr="00994BBA">
              <w:rPr>
                <w:sz w:val="28"/>
                <w:szCs w:val="28"/>
                <w:lang w:val="sr-Cyrl-CS"/>
              </w:rPr>
              <w:t>Анализа текста, појам и одлике научног стила, употреб</w:t>
            </w:r>
            <w:r>
              <w:rPr>
                <w:sz w:val="28"/>
                <w:szCs w:val="28"/>
                <w:lang w:val="sr-Cyrl-CS"/>
              </w:rPr>
              <w:t>а аргумената за извођење доказа;</w:t>
            </w:r>
            <w:r w:rsidRPr="00994BBA">
              <w:rPr>
                <w:sz w:val="28"/>
                <w:szCs w:val="28"/>
                <w:lang w:val="sr-Cyrl-CS"/>
              </w:rPr>
              <w:t xml:space="preserve"> разноврсност језичког изражавања.</w:t>
            </w:r>
          </w:p>
        </w:tc>
      </w:tr>
      <w:tr w:rsidR="00CC45C2" w:rsidRPr="00677DE0" w:rsidTr="008C3CA8">
        <w:trPr>
          <w:trHeight w:val="227"/>
        </w:trPr>
        <w:tc>
          <w:tcPr>
            <w:tcW w:w="8856" w:type="dxa"/>
            <w:gridSpan w:val="4"/>
          </w:tcPr>
          <w:p w:rsidR="00CC45C2" w:rsidRPr="00B13A55" w:rsidRDefault="00CC45C2" w:rsidP="008C3CA8">
            <w:pPr>
              <w:rPr>
                <w:sz w:val="28"/>
                <w:szCs w:val="28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Тип часа</w:t>
            </w:r>
            <w:r>
              <w:rPr>
                <w:i/>
                <w:sz w:val="18"/>
                <w:szCs w:val="18"/>
                <w:lang w:val="sr-Cyrl-CS"/>
              </w:rPr>
              <w:t xml:space="preserve">      </w:t>
            </w:r>
            <w:r>
              <w:rPr>
                <w:sz w:val="28"/>
                <w:szCs w:val="28"/>
                <w:lang w:val="sr-Cyrl-CS"/>
              </w:rPr>
              <w:t>Обрада новог градива</w:t>
            </w:r>
          </w:p>
        </w:tc>
      </w:tr>
      <w:tr w:rsidR="00CC45C2" w:rsidRPr="00677DE0" w:rsidTr="008C3CA8">
        <w:trPr>
          <w:trHeight w:val="227"/>
        </w:trPr>
        <w:tc>
          <w:tcPr>
            <w:tcW w:w="8856" w:type="dxa"/>
            <w:gridSpan w:val="4"/>
          </w:tcPr>
          <w:p w:rsidR="00CC45C2" w:rsidRPr="009747B1" w:rsidRDefault="00CC45C2" w:rsidP="008C3CA8">
            <w:pPr>
              <w:rPr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Облик рада</w:t>
            </w:r>
            <w:r>
              <w:rPr>
                <w:i/>
                <w:sz w:val="18"/>
                <w:szCs w:val="18"/>
                <w:lang w:val="sr-Cyrl-CS"/>
              </w:rPr>
              <w:t xml:space="preserve">     </w:t>
            </w:r>
            <w:r w:rsidRPr="00C554A6">
              <w:rPr>
                <w:sz w:val="28"/>
                <w:szCs w:val="28"/>
                <w:lang w:val="sr-Cyrl-CS"/>
              </w:rPr>
              <w:t>Фронтални</w:t>
            </w:r>
            <w:bookmarkStart w:id="0" w:name="_GoBack"/>
            <w:bookmarkEnd w:id="0"/>
            <w:r>
              <w:rPr>
                <w:sz w:val="28"/>
                <w:szCs w:val="28"/>
                <w:lang w:val="ru-RU"/>
              </w:rPr>
              <w:t>,</w:t>
            </w:r>
            <w:r w:rsidRPr="00C554A6">
              <w:rPr>
                <w:sz w:val="28"/>
                <w:szCs w:val="28"/>
                <w:lang w:val="ru-RU"/>
              </w:rPr>
              <w:t xml:space="preserve"> индивидуални</w:t>
            </w:r>
          </w:p>
        </w:tc>
      </w:tr>
      <w:tr w:rsidR="00CC45C2" w:rsidRPr="00677DE0" w:rsidTr="008C3CA8">
        <w:trPr>
          <w:trHeight w:val="227"/>
        </w:trPr>
        <w:tc>
          <w:tcPr>
            <w:tcW w:w="8856" w:type="dxa"/>
            <w:gridSpan w:val="4"/>
          </w:tcPr>
          <w:p w:rsidR="00CC45C2" w:rsidRPr="00A450D0" w:rsidRDefault="00CC45C2" w:rsidP="008C3CA8">
            <w:pPr>
              <w:rPr>
                <w:sz w:val="18"/>
                <w:szCs w:val="18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Метода рада</w:t>
            </w:r>
            <w:r>
              <w:rPr>
                <w:i/>
                <w:sz w:val="18"/>
                <w:szCs w:val="18"/>
                <w:lang w:val="sr-Cyrl-CS"/>
              </w:rPr>
              <w:t xml:space="preserve">     </w:t>
            </w:r>
            <w:r w:rsidRPr="00C554A6">
              <w:rPr>
                <w:sz w:val="28"/>
                <w:szCs w:val="28"/>
                <w:lang w:val="sr-Cyrl-CS"/>
              </w:rPr>
              <w:t>Дијалошка, метода рада на тексту</w:t>
            </w:r>
          </w:p>
        </w:tc>
      </w:tr>
      <w:tr w:rsidR="00CC45C2" w:rsidRPr="009E06EE" w:rsidTr="008C3CA8">
        <w:trPr>
          <w:trHeight w:val="227"/>
        </w:trPr>
        <w:tc>
          <w:tcPr>
            <w:tcW w:w="8856" w:type="dxa"/>
            <w:gridSpan w:val="4"/>
          </w:tcPr>
          <w:p w:rsidR="00CC45C2" w:rsidRPr="00691BEA" w:rsidRDefault="00CC45C2" w:rsidP="008C3CA8">
            <w:pPr>
              <w:rPr>
                <w:sz w:val="28"/>
                <w:szCs w:val="28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Наставна средства</w:t>
            </w:r>
            <w:r>
              <w:rPr>
                <w:i/>
                <w:sz w:val="18"/>
                <w:szCs w:val="18"/>
                <w:lang w:val="sr-Cyrl-CS"/>
              </w:rPr>
              <w:t xml:space="preserve">   </w:t>
            </w:r>
            <w:r>
              <w:rPr>
                <w:sz w:val="28"/>
                <w:szCs w:val="28"/>
                <w:lang w:val="sr-Cyrl-CS"/>
              </w:rPr>
              <w:t>Читанка, стр. 35</w:t>
            </w:r>
            <w:r w:rsidR="00AB4928">
              <w:rPr>
                <w:sz w:val="28"/>
                <w:szCs w:val="28"/>
                <w:lang w:val="sr-Cyrl-CS"/>
              </w:rPr>
              <w:t xml:space="preserve"> – </w:t>
            </w:r>
            <w:r>
              <w:rPr>
                <w:sz w:val="28"/>
                <w:szCs w:val="28"/>
                <w:lang w:val="sr-Cyrl-CS"/>
              </w:rPr>
              <w:t>36</w:t>
            </w:r>
          </w:p>
        </w:tc>
      </w:tr>
      <w:tr w:rsidR="000A2C29" w:rsidTr="0040187B">
        <w:tblPrEx>
          <w:tblLook w:val="04A0" w:firstRow="1" w:lastRow="0" w:firstColumn="1" w:lastColumn="0" w:noHBand="0" w:noVBand="1"/>
        </w:tblPrEx>
        <w:trPr>
          <w:trHeight w:val="227"/>
        </w:trPr>
        <w:tc>
          <w:tcPr>
            <w:tcW w:w="8856" w:type="dxa"/>
            <w:gridSpan w:val="4"/>
            <w:hideMark/>
          </w:tcPr>
          <w:p w:rsidR="000A2C29" w:rsidRDefault="000A2C29" w:rsidP="0040187B">
            <w:pPr>
              <w:rPr>
                <w:i/>
                <w:sz w:val="20"/>
                <w:szCs w:val="20"/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t>Образовни исходи/стандарди за наставну јединицу:</w:t>
            </w:r>
            <w:r>
              <w:rPr>
                <w:iCs/>
                <w:sz w:val="28"/>
                <w:szCs w:val="28"/>
                <w:lang w:val="sr-Cyrl-CS"/>
              </w:rPr>
              <w:t xml:space="preserve"> </w:t>
            </w:r>
            <w:r w:rsidRPr="00554923">
              <w:rPr>
                <w:iCs/>
                <w:sz w:val="28"/>
                <w:szCs w:val="28"/>
                <w:lang w:val="sr-Cyrl-CS"/>
              </w:rPr>
              <w:t>Уч</w:t>
            </w:r>
            <w:r>
              <w:rPr>
                <w:iCs/>
                <w:sz w:val="28"/>
                <w:szCs w:val="28"/>
                <w:lang w:val="sr-Cyrl-CS"/>
              </w:rPr>
              <w:t>еници умеју да анализирају текст, уочавају разлике између текстова писаних књижевним и научним стилом, разумеју појмове аргумента и доказа. СЈ.1.1.1. СЈ.1.1.2. СЈ.1.1.5. СЈ.1.1.6. СЈ.2.1.1. СЈ.3.1.3.</w:t>
            </w:r>
          </w:p>
        </w:tc>
      </w:tr>
    </w:tbl>
    <w:p w:rsidR="00CC45C2" w:rsidRPr="009E06EE" w:rsidRDefault="00CC45C2" w:rsidP="00CC45C2">
      <w:pPr>
        <w:rPr>
          <w:sz w:val="18"/>
          <w:szCs w:val="18"/>
        </w:rPr>
      </w:pPr>
    </w:p>
    <w:tbl>
      <w:tblPr>
        <w:tblStyle w:val="TableGrid"/>
        <w:tblW w:w="0" w:type="auto"/>
        <w:tblLook w:val="01E0" w:firstRow="1" w:lastRow="1" w:firstColumn="1" w:lastColumn="1" w:noHBand="0" w:noVBand="0"/>
      </w:tblPr>
      <w:tblGrid>
        <w:gridCol w:w="8856"/>
      </w:tblGrid>
      <w:tr w:rsidR="00CC45C2" w:rsidRPr="009E06EE" w:rsidTr="008C3CA8">
        <w:trPr>
          <w:trHeight w:hRule="exact" w:val="284"/>
        </w:trPr>
        <w:tc>
          <w:tcPr>
            <w:tcW w:w="8856" w:type="dxa"/>
          </w:tcPr>
          <w:p w:rsidR="00CC45C2" w:rsidRPr="00C554A6" w:rsidRDefault="00CC45C2" w:rsidP="008C3CA8">
            <w:pPr>
              <w:jc w:val="center"/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Ток и садржај часа</w:t>
            </w:r>
          </w:p>
        </w:tc>
      </w:tr>
      <w:tr w:rsidR="00CC45C2" w:rsidRPr="00677DE0" w:rsidTr="008C3CA8">
        <w:tc>
          <w:tcPr>
            <w:tcW w:w="8856" w:type="dxa"/>
          </w:tcPr>
          <w:p w:rsidR="00CC45C2" w:rsidRPr="00C554A6" w:rsidRDefault="00CC45C2" w:rsidP="008C3CA8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 xml:space="preserve">Уводни део часа </w:t>
            </w:r>
          </w:p>
          <w:p w:rsidR="005C6DB6" w:rsidRDefault="005C6DB6" w:rsidP="008C3CA8">
            <w:pPr>
              <w:jc w:val="both"/>
              <w:rPr>
                <w:sz w:val="28"/>
                <w:szCs w:val="28"/>
                <w:lang w:val="sr-Cyrl-CS"/>
              </w:rPr>
            </w:pPr>
          </w:p>
          <w:p w:rsidR="00CC45C2" w:rsidRPr="00994BBA" w:rsidRDefault="005C6DB6" w:rsidP="008C3CA8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="00CC45C2" w:rsidRPr="00994BBA">
              <w:rPr>
                <w:sz w:val="28"/>
                <w:szCs w:val="28"/>
                <w:lang w:val="sr-Cyrl-CS"/>
              </w:rPr>
              <w:t>Шта знате о босиљку? Где све можете да пронађете податке о овој биљци?</w:t>
            </w:r>
          </w:p>
          <w:p w:rsidR="00CC45C2" w:rsidRPr="005523B0" w:rsidRDefault="005C6DB6" w:rsidP="005C6DB6">
            <w:pPr>
              <w:jc w:val="both"/>
              <w:rPr>
                <w:b/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="00CC45C2" w:rsidRPr="00994BBA">
              <w:rPr>
                <w:sz w:val="28"/>
                <w:szCs w:val="28"/>
                <w:lang w:val="sr-Cyrl-CS"/>
              </w:rPr>
              <w:t xml:space="preserve">Сада ћу вам прочитати један текст Павла Софрића о босиљку из његове књиге </w:t>
            </w:r>
            <w:r w:rsidR="00CC45C2" w:rsidRPr="005523B0">
              <w:rPr>
                <w:b/>
                <w:i/>
                <w:sz w:val="28"/>
                <w:szCs w:val="28"/>
                <w:lang w:val="sr-Cyrl-CS"/>
              </w:rPr>
              <w:t>Главније биље у народном веровању и певању код нас Срба</w:t>
            </w:r>
            <w:r w:rsidR="00CC45C2" w:rsidRPr="005523B0">
              <w:rPr>
                <w:b/>
                <w:sz w:val="28"/>
                <w:szCs w:val="28"/>
                <w:lang w:val="sr-Cyrl-CS"/>
              </w:rPr>
              <w:t>.</w:t>
            </w:r>
          </w:p>
          <w:p w:rsidR="00CC45C2" w:rsidRPr="00C73517" w:rsidRDefault="00CC45C2" w:rsidP="008C3CA8">
            <w:pPr>
              <w:ind w:left="360"/>
              <w:jc w:val="both"/>
              <w:rPr>
                <w:sz w:val="28"/>
                <w:szCs w:val="28"/>
                <w:lang w:val="sr-Cyrl-CS"/>
              </w:rPr>
            </w:pPr>
          </w:p>
        </w:tc>
      </w:tr>
      <w:tr w:rsidR="00CC45C2" w:rsidRPr="00677DE0" w:rsidTr="008C3CA8">
        <w:tc>
          <w:tcPr>
            <w:tcW w:w="8856" w:type="dxa"/>
          </w:tcPr>
          <w:p w:rsidR="00CC45C2" w:rsidRPr="00187A2A" w:rsidRDefault="00CC45C2" w:rsidP="008C3CA8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Главни део часа</w:t>
            </w:r>
          </w:p>
          <w:p w:rsidR="005C6DB6" w:rsidRDefault="00CC45C2" w:rsidP="008C3CA8">
            <w:pPr>
              <w:ind w:firstLine="720"/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            </w:t>
            </w:r>
          </w:p>
          <w:p w:rsidR="00CC45C2" w:rsidRPr="00994BBA" w:rsidRDefault="005C6DB6" w:rsidP="005C6DB6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="00CC45C2" w:rsidRPr="00994BBA">
              <w:rPr>
                <w:sz w:val="28"/>
                <w:szCs w:val="28"/>
                <w:lang w:val="sr-Cyrl-CS"/>
              </w:rPr>
              <w:t>Наставник чита текст о босиљку на 35</w:t>
            </w:r>
            <w:r w:rsidR="00CC45C2">
              <w:rPr>
                <w:sz w:val="28"/>
                <w:szCs w:val="28"/>
                <w:lang w:val="sr-Cyrl-CS"/>
              </w:rPr>
              <w:t xml:space="preserve">. </w:t>
            </w:r>
            <w:r w:rsidR="00CC45C2" w:rsidRPr="00994BBA">
              <w:rPr>
                <w:sz w:val="28"/>
                <w:szCs w:val="28"/>
                <w:lang w:val="sr-Cyrl-CS"/>
              </w:rPr>
              <w:t xml:space="preserve">страни  </w:t>
            </w:r>
            <w:r w:rsidR="00CC45C2" w:rsidRPr="005523B0">
              <w:rPr>
                <w:b/>
                <w:i/>
                <w:sz w:val="28"/>
                <w:szCs w:val="28"/>
                <w:lang w:val="sr-Cyrl-CS"/>
              </w:rPr>
              <w:t>Читанке</w:t>
            </w:r>
            <w:r w:rsidR="00CC45C2" w:rsidRPr="00994BBA">
              <w:rPr>
                <w:sz w:val="28"/>
                <w:szCs w:val="28"/>
                <w:lang w:val="sr-Cyrl-CS"/>
              </w:rPr>
              <w:t>. Наставник објашњава у</w:t>
            </w:r>
            <w:r w:rsidR="00CC45C2">
              <w:rPr>
                <w:sz w:val="28"/>
                <w:szCs w:val="28"/>
                <w:lang w:val="sr-Cyrl-CS"/>
              </w:rPr>
              <w:t>ченицима одлике научног стила (</w:t>
            </w:r>
            <w:r w:rsidR="00CC45C2" w:rsidRPr="00994BBA">
              <w:rPr>
                <w:sz w:val="28"/>
                <w:szCs w:val="28"/>
                <w:lang w:val="sr-Cyrl-CS"/>
              </w:rPr>
              <w:t>објективност, прецизност, јасноћа, доказивање...).</w:t>
            </w:r>
          </w:p>
          <w:p w:rsidR="00CC45C2" w:rsidRDefault="005C6DB6" w:rsidP="008C3CA8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="00CC45C2">
              <w:rPr>
                <w:sz w:val="28"/>
                <w:szCs w:val="28"/>
                <w:lang w:val="sr-Cyrl-CS"/>
              </w:rPr>
              <w:t xml:space="preserve">Након тога ученици раде самостално на решавању задатака на страни 36 у </w:t>
            </w:r>
            <w:r w:rsidR="00CC45C2" w:rsidRPr="0051620B">
              <w:rPr>
                <w:b/>
                <w:i/>
                <w:sz w:val="28"/>
                <w:szCs w:val="28"/>
                <w:lang w:val="sr-Cyrl-CS"/>
              </w:rPr>
              <w:t>Читан</w:t>
            </w:r>
            <w:r w:rsidR="00CC45C2">
              <w:rPr>
                <w:b/>
                <w:i/>
                <w:sz w:val="28"/>
                <w:szCs w:val="28"/>
                <w:lang w:val="sr-Cyrl-CS"/>
              </w:rPr>
              <w:t>ци</w:t>
            </w:r>
            <w:r w:rsidR="00CC45C2">
              <w:rPr>
                <w:sz w:val="28"/>
                <w:szCs w:val="28"/>
                <w:lang w:val="sr-Cyrl-CS"/>
              </w:rPr>
              <w:t>:</w:t>
            </w:r>
          </w:p>
          <w:p w:rsidR="00CC45C2" w:rsidRDefault="00CC45C2" w:rsidP="008C3CA8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Шта значи назив цвета босиљка?</w:t>
            </w:r>
          </w:p>
          <w:p w:rsidR="00CC45C2" w:rsidRDefault="00CC45C2" w:rsidP="008C3CA8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Шта симболизује босиљак, према народном веровању?</w:t>
            </w:r>
          </w:p>
          <w:p w:rsidR="00CC45C2" w:rsidRDefault="00CC45C2" w:rsidP="008C3CA8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Шта симболизује пелен?</w:t>
            </w:r>
          </w:p>
          <w:p w:rsidR="00CC45C2" w:rsidRDefault="00CC45C2" w:rsidP="008C3CA8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Којим аргументима писац доказује тврдњу да се босиљак у народу сматра симболом срећне љубави? Пронађите их у тексту.</w:t>
            </w:r>
          </w:p>
          <w:p w:rsidR="005C6DB6" w:rsidRPr="000940FE" w:rsidRDefault="005C6DB6" w:rsidP="008C3CA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="000940FE">
              <w:rPr>
                <w:sz w:val="28"/>
                <w:szCs w:val="28"/>
                <w:lang w:val="sr-Cyrl-CS"/>
              </w:rPr>
              <w:t>Тумачимо непознате речи уз помо</w:t>
            </w:r>
            <w:r>
              <w:rPr>
                <w:sz w:val="28"/>
                <w:szCs w:val="28"/>
                <w:lang w:val="sr-Cyrl-CS"/>
              </w:rPr>
              <w:t>ћ Речника</w:t>
            </w:r>
            <w:r w:rsidR="000940FE">
              <w:rPr>
                <w:sz w:val="28"/>
                <w:szCs w:val="28"/>
              </w:rPr>
              <w:t>.</w:t>
            </w:r>
          </w:p>
          <w:p w:rsidR="00CC45C2" w:rsidRDefault="00CC45C2" w:rsidP="008C3CA8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Утврђујемо појам и одлике научног стила.</w:t>
            </w:r>
          </w:p>
          <w:p w:rsidR="00CC45C2" w:rsidRPr="0051620B" w:rsidRDefault="00CC45C2" w:rsidP="008C3CA8">
            <w:pPr>
              <w:jc w:val="both"/>
              <w:rPr>
                <w:sz w:val="28"/>
                <w:szCs w:val="28"/>
                <w:lang w:val="sr-Cyrl-CS"/>
              </w:rPr>
            </w:pPr>
          </w:p>
        </w:tc>
      </w:tr>
      <w:tr w:rsidR="00CC45C2" w:rsidRPr="00677DE0" w:rsidTr="008C3CA8">
        <w:tc>
          <w:tcPr>
            <w:tcW w:w="8856" w:type="dxa"/>
          </w:tcPr>
          <w:p w:rsidR="00CC45C2" w:rsidRPr="00C554A6" w:rsidRDefault="00CC45C2" w:rsidP="008C3CA8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Завршни део часа</w:t>
            </w:r>
          </w:p>
          <w:p w:rsidR="005C6DB6" w:rsidRDefault="00CC45C2" w:rsidP="008C3CA8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           </w:t>
            </w:r>
          </w:p>
          <w:p w:rsidR="00CC45C2" w:rsidRPr="005C6DB6" w:rsidRDefault="005C6DB6" w:rsidP="008C3CA8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="00CC45C2">
              <w:rPr>
                <w:sz w:val="28"/>
                <w:szCs w:val="28"/>
                <w:lang w:val="sr-Cyrl-CS"/>
              </w:rPr>
              <w:t>До краја часа читају се и коментаришу радови ученика.</w:t>
            </w:r>
          </w:p>
          <w:p w:rsidR="00CC45C2" w:rsidRDefault="00CC45C2" w:rsidP="008C3CA8">
            <w:pPr>
              <w:ind w:firstLine="720"/>
              <w:jc w:val="both"/>
              <w:rPr>
                <w:sz w:val="28"/>
                <w:szCs w:val="28"/>
                <w:lang w:val="sr-Cyrl-CS"/>
              </w:rPr>
            </w:pPr>
          </w:p>
          <w:p w:rsidR="005C6DB6" w:rsidRPr="00EE7AB1" w:rsidRDefault="005C6DB6" w:rsidP="008C3CA8">
            <w:pPr>
              <w:ind w:firstLine="720"/>
              <w:jc w:val="both"/>
              <w:rPr>
                <w:sz w:val="28"/>
                <w:szCs w:val="28"/>
                <w:lang w:val="sr-Cyrl-CS"/>
              </w:rPr>
            </w:pPr>
          </w:p>
        </w:tc>
      </w:tr>
      <w:tr w:rsidR="00CC45C2" w:rsidRPr="00677DE0" w:rsidTr="008C3CA8">
        <w:tc>
          <w:tcPr>
            <w:tcW w:w="8856" w:type="dxa"/>
          </w:tcPr>
          <w:p w:rsidR="00CC45C2" w:rsidRDefault="00CC45C2" w:rsidP="008C3CA8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lastRenderedPageBreak/>
              <w:t>Анализа часа (запажања наставника</w:t>
            </w:r>
            <w:r>
              <w:rPr>
                <w:i/>
                <w:sz w:val="20"/>
                <w:szCs w:val="20"/>
                <w:lang w:val="sr-Cyrl-CS"/>
              </w:rPr>
              <w:t>)</w:t>
            </w:r>
          </w:p>
          <w:p w:rsidR="00CC45C2" w:rsidRDefault="00CC45C2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CC45C2" w:rsidRDefault="00CC45C2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CC45C2" w:rsidRPr="005F4C5C" w:rsidRDefault="00CC45C2" w:rsidP="008C3CA8">
            <w:pPr>
              <w:rPr>
                <w:i/>
                <w:sz w:val="20"/>
                <w:szCs w:val="20"/>
              </w:rPr>
            </w:pPr>
          </w:p>
          <w:p w:rsidR="00CC45C2" w:rsidRDefault="00CC45C2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CC45C2" w:rsidRDefault="00CC45C2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CC45C2" w:rsidRDefault="00CC45C2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0A2C29" w:rsidRDefault="000A2C29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0A2C29" w:rsidRDefault="000A2C29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0A2C29" w:rsidRDefault="000A2C29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0A2C29" w:rsidRDefault="000A2C29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0A2C29" w:rsidRDefault="000A2C29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0A2C29" w:rsidRDefault="000A2C29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5C6DB6" w:rsidRDefault="005C6DB6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5C6DB6" w:rsidRDefault="005C6DB6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5C6DB6" w:rsidRDefault="005C6DB6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5C6DB6" w:rsidRDefault="005C6DB6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5C6DB6" w:rsidRDefault="005C6DB6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5C6DB6" w:rsidRDefault="005C6DB6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5C6DB6" w:rsidRDefault="005C6DB6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5C6DB6" w:rsidRDefault="005C6DB6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5C6DB6" w:rsidRDefault="005C6DB6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5C6DB6" w:rsidRDefault="005C6DB6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5C6DB6" w:rsidRDefault="005C6DB6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5C6DB6" w:rsidRDefault="005C6DB6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5C6DB6" w:rsidRDefault="005C6DB6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5C6DB6" w:rsidRDefault="005C6DB6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5C6DB6" w:rsidRDefault="005C6DB6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0A2C29" w:rsidRDefault="000A2C29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0A2C29" w:rsidRDefault="000A2C29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0A2C29" w:rsidRDefault="000A2C29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0A2C29" w:rsidRDefault="000A2C29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0A2C29" w:rsidRDefault="000A2C29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0A2C29" w:rsidRDefault="000A2C29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CC45C2" w:rsidRPr="00C554A6" w:rsidRDefault="00CC45C2" w:rsidP="008C3CA8">
            <w:pPr>
              <w:rPr>
                <w:i/>
                <w:sz w:val="20"/>
                <w:szCs w:val="20"/>
                <w:lang w:val="sr-Cyrl-CS"/>
              </w:rPr>
            </w:pPr>
          </w:p>
        </w:tc>
      </w:tr>
    </w:tbl>
    <w:p w:rsidR="00257861" w:rsidRDefault="00257861"/>
    <w:sectPr w:rsidR="00257861" w:rsidSect="00DE37BB">
      <w:pgSz w:w="11906" w:h="16838"/>
      <w:pgMar w:top="1417" w:right="1134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4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CC45C2"/>
    <w:rsid w:val="000940FE"/>
    <w:rsid w:val="000A2C29"/>
    <w:rsid w:val="00142AF3"/>
    <w:rsid w:val="0025080A"/>
    <w:rsid w:val="00257861"/>
    <w:rsid w:val="005C6DB6"/>
    <w:rsid w:val="008D2943"/>
    <w:rsid w:val="00AB4928"/>
    <w:rsid w:val="00CC45C2"/>
    <w:rsid w:val="00DE37BB"/>
    <w:rsid w:val="00F65C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9F3DE27D-2AE5-428A-8234-E462ED1052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sr-Latn-CS" w:eastAsia="sr-Latn-C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C45C2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CC45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5C6DB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249</Words>
  <Characters>1423</Characters>
  <Application>Microsoft Office Word</Application>
  <DocSecurity>0</DocSecurity>
  <Lines>11</Lines>
  <Paragraphs>3</Paragraphs>
  <ScaleCrop>false</ScaleCrop>
  <Company/>
  <LinksUpToDate>false</LinksUpToDate>
  <CharactersWithSpaces>1669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Miki</dc:creator>
  <cp:lastModifiedBy>Natalija</cp:lastModifiedBy>
  <cp:revision>5</cp:revision>
  <dcterms:created xsi:type="dcterms:W3CDTF">2013-08-24T20:28:00Z</dcterms:created>
  <dcterms:modified xsi:type="dcterms:W3CDTF">2015-02-03T09:23:00Z</dcterms:modified>
</cp:coreProperties>
</file>